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A" w:rsidRPr="00A35AE9" w:rsidRDefault="00B00E5A" w:rsidP="00B00E5A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35AE9">
        <w:rPr>
          <w:rFonts w:ascii="Times New Roman" w:eastAsia="Times New Roman" w:hAnsi="Times New Roman" w:cs="Times New Roman"/>
          <w:b/>
          <w:sz w:val="28"/>
          <w:szCs w:val="28"/>
        </w:rPr>
        <w:t>«КОНФЛИКТ. СПОСОБЫ РАЗРЕШЕНИЯ КОНФЛИКТА».</w:t>
      </w:r>
      <w:r w:rsidRPr="00A35AE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B00E5A" w:rsidRPr="00A35AE9" w:rsidRDefault="00B00E5A" w:rsidP="00B00E5A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35AE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Тренинг для подростков </w:t>
      </w:r>
    </w:p>
    <w:p w:rsidR="00B00E5A" w:rsidRPr="00A35AE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навыков конструктивного решения конфликтов.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Показать альтернативные варианты поведения в конфликте;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2. Создание условий для рефлексии учащимися собственных стилей поведения в конфликте.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A35AE9" w:rsidRPr="002B1199">
        <w:rPr>
          <w:rFonts w:ascii="Times New Roman" w:eastAsia="Times New Roman" w:hAnsi="Times New Roman" w:cs="Times New Roman"/>
          <w:iCs/>
          <w:sz w:val="24"/>
          <w:szCs w:val="24"/>
        </w:rPr>
        <w:t>схема, бланк к тесту</w:t>
      </w:r>
      <w:r w:rsidRPr="002B1199">
        <w:rPr>
          <w:rFonts w:ascii="Times New Roman" w:eastAsia="Times New Roman" w:hAnsi="Times New Roman" w:cs="Times New Roman"/>
          <w:iCs/>
          <w:sz w:val="24"/>
          <w:szCs w:val="24"/>
        </w:rPr>
        <w:t>, карточки с ситуациями</w:t>
      </w: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Организационный момент.</w:t>
      </w:r>
    </w:p>
    <w:p w:rsidR="00B00E5A" w:rsidRPr="002B1199" w:rsidRDefault="00B00E5A" w:rsidP="00B00E5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Приветствие. Упражнение «Я сегодня вот такой».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: Скажите, что вы знаете о конфликте? – ответы учащихся. Что вы не знаете о конфликтах? Как вы думаете, что является важным в конфликте? Что вы ожидаете на сегодняшнем занятии?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Сегодня на занятии мы познакомимся с понятием конфликт, а так же рассмотрим ситуации, которые смогут помочь в разрешении конфликта</w:t>
      </w: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Для этого предлагаю Вам выполнить </w:t>
      </w:r>
      <w:proofErr w:type="gramStart"/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следующие</w:t>
      </w:r>
      <w:proofErr w:type="gramEnd"/>
      <w:r w:rsidRPr="002B1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упражнение?!</w:t>
      </w:r>
    </w:p>
    <w:p w:rsidR="00B00E5A" w:rsidRPr="002B1199" w:rsidRDefault="00B00E5A" w:rsidP="002B11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Основная часть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«Встреча на узком мостике». Двое участников становятся на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на полу линии друг к другу на расстоянии около 3-х метров. Ведущий объясняет ситуацию: «Представьте себе, что вы идете навстречу друг другу по очень узкому мостику, перекинутому над водой. В центре мостика вы встретились и вам надо разойтись. Мостик – это линия. Кто поставит ногу за его пределами – упадет в воду. Постарайтесь разойтись на мостике так, чтобы не упасть». Пары участников подбираются случайным образом. Прохождение 2-3х пар. Для каждой пары дается определенная установка поведения «на мосту»: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1 пара – договориться, как пройти мост;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2 пара – бороться до последнего, не уступать дорогу другому участнику;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3 пара – один из участников избегает столкновения, уходит обратно, уступает дорогу другому.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Учащие наблюдают за поведением участников упражнения по следующей схеме:</w:t>
      </w:r>
    </w:p>
    <w:p w:rsidR="00B00E5A" w:rsidRPr="002B1199" w:rsidRDefault="00B00E5A" w:rsidP="00B00E5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Кто оказался в выигрыше при решении ситуации?</w:t>
      </w:r>
    </w:p>
    <w:p w:rsidR="00B00E5A" w:rsidRPr="002B1199" w:rsidRDefault="00B00E5A" w:rsidP="00B00E5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Было ли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решения ситуации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эффективным?</w:t>
      </w:r>
    </w:p>
    <w:p w:rsidR="00B00E5A" w:rsidRPr="002B1199" w:rsidRDefault="00B00E5A" w:rsidP="00B00E5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Какие эмоции испытывал каждый из участников ситуации?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 упражнения: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 Проходит поэтапно для каждой пары согласно алгоритму наблюдения решения ситуации.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Как вы думаете можно ли определить данную ситуацию как конфликтную? – почему?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Дополнительные вопросы к алгоритму анализа: Что происходило с участниками пары один? Как они разрешили данную ситуацию? Как вы думаете, как можно назвать данную тактику (стратегию) поведения в конфликтной ситуации? (И так для каждой пары)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Мы видим, что в одной и той же ситуации происходит выбор различных </w:t>
      </w:r>
      <w:r w:rsidRPr="002B1199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стратегий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 поведения. Как вы думаете, можно было бы данную ситуацию решить по-другому?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lastRenderedPageBreak/>
        <w:t>Мы определили, что каждый человек действует в конфликтной ситуации по-разному, в психологии это определяется как стратегии поведения в конфликте. Предлагаю Вам рассмотреть стратегии поведения в конфликте при помощи графика, представленного на слайде.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Информационный блок – описание стилей поведения в конфликте. Работа с графиком.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2B119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48225" cy="1847850"/>
            <wp:effectExtent l="0" t="0" r="9525" b="0"/>
            <wp:docPr id="1" name="Рисунок 1" descr="https://arhivurokov.ru/multiurok/2/5/4/25410beea016d59654e04ad39714301655cee00f/trieningh-dlia-podrostkov-konflikt-sposoby-razrieshieniia-konflikt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5/4/25410beea016d59654e04ad39714301655cee00f/trieningh-dlia-podrostkov-konflikt-sposoby-razrieshieniia-konflikt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Соревнование: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 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. Такая тактика оправданна, когда решается действительно что-то важное и значительное и любая уступка серьезно затрагивает твое достоинство и достоинство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твоих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близких, подвергает риску твое благополучие, здоровье. Постоянная приверженность данной тактике может обеспечить тебе репутацию скандалиста и неприятного человека.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Приспособление: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 означает, в противоположность соперничеству, принесение в жертву собственных интересов ради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>. Ты можешь возразить: с какой стати я должен уступать? Но в ряде случаев такой вариант поведения наиболее правильный. Например, твоя мама терпеть не может рок-музыку и считает ее кошмарной. Стоит ли пытаться переубедить ее и конфликтовать? Зачем заставлять нервничать дорогого, любящего тебя человека? Попробуй уступить, включая музыку тогда, когда мамы нет дома.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Компромисс: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компромисс как соглашение между участниками конфликта, достигнутое путем взаимных уступок. Так, ты договариваешься с родителями, что можешь приходить домой вечером на час позже при условии, что заранее готовишь домашнее задание, прибираешься в комнате и т.д. Компромисс требует от обеих сторон четкого соблюдения обязательств. Ведь нарушение договоренности — само по себе повод для возникновения конфликта, договориться в котором будет уже значительно сложнее, потому что потеряно доверие.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Избегание:</w:t>
      </w: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для которого характерно как отсутствие стремления к кооперации, так и отсутствие </w:t>
      </w:r>
      <w:proofErr w:type="spellStart"/>
      <w:r w:rsidRPr="002B119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>нденции</w:t>
      </w:r>
      <w:proofErr w:type="spell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к достижению собственных целей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Ты делаешь вид, что никаких разногласий не существует, все замечательно. Такая тактика требует порой недюжинной выдержки. Однако ею (тактикой) можно воспользоваться в том случае, если предмет спора не имеет для тебя особого значения (вряд ли стоит доводить дело до конфликта, если твой друг утверждает, что Стивен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игал — актер всех времен и народов, а тебе он не так уж и нравится). Но постоянно использовать эту тактику избегания не стоит. Во-первых, это немалая нагрузка для </w:t>
      </w:r>
      <w:proofErr w:type="spellStart"/>
      <w:r w:rsidRPr="002B1199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состояния: попытка загонять эмоции внутрь может негативно отразиться на здоровье. Во-вторых, если делать вид, что все прекрасно, то конфликтная ситуация сохраняется на неопределенный срок.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Сотрудничество: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 когда участники ситуации приходят к альтернативе, полностью удовлетворяющей интересы обеих сторон. Ты рассматриваешь своего соперника как помощника в решении возникшей проблемы, пытаешься встать на точку зрения другого, понять, как и почему он не согласен с тобой, извлечь максимальную пользу из его возражений.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Практическая работа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lastRenderedPageBreak/>
        <w:t>В ваших рабочих тетрадях предлагаю определить, какая из стратегий наиболее подходит к вашему поведению в конфликте.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Ребятам предлагается предугадать свои стратегии поведения в конфликте при помощи </w:t>
      </w:r>
      <w:proofErr w:type="spellStart"/>
      <w:r w:rsidRPr="002B1199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2B1199">
        <w:rPr>
          <w:rFonts w:ascii="Times New Roman" w:eastAsia="Times New Roman" w:hAnsi="Times New Roman" w:cs="Times New Roman"/>
          <w:sz w:val="24"/>
          <w:szCs w:val="24"/>
        </w:rPr>
        <w:t>, заполнив таблицу (максимальное количество баллов 12):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0F7739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00E5A" w:rsidRPr="002B1199">
              <w:rPr>
                <w:rFonts w:ascii="Arial" w:eastAsia="Times New Roman" w:hAnsi="Arial" w:cs="Arial"/>
                <w:sz w:val="24"/>
                <w:szCs w:val="24"/>
              </w:rPr>
              <w:t>тили поведения в конфликте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0F7739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00E5A" w:rsidRPr="002B1199">
              <w:rPr>
                <w:rFonts w:ascii="Arial" w:eastAsia="Times New Roman" w:hAnsi="Arial" w:cs="Arial"/>
                <w:sz w:val="24"/>
                <w:szCs w:val="24"/>
              </w:rPr>
              <w:t>амооценивание</w:t>
            </w:r>
            <w:proofErr w:type="spellEnd"/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0F7739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B00E5A" w:rsidRPr="002B1199">
              <w:rPr>
                <w:rFonts w:ascii="Arial" w:eastAsia="Times New Roman" w:hAnsi="Arial" w:cs="Arial"/>
                <w:sz w:val="24"/>
                <w:szCs w:val="24"/>
              </w:rPr>
              <w:t>езультаты тестирования</w:t>
            </w:r>
          </w:p>
        </w:tc>
      </w:tr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199">
              <w:rPr>
                <w:rFonts w:ascii="Arial" w:eastAsia="Times New Roman" w:hAnsi="Arial" w:cs="Arial"/>
                <w:sz w:val="24"/>
                <w:szCs w:val="24"/>
              </w:rPr>
              <w:t>сотрудничество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199">
              <w:rPr>
                <w:rFonts w:ascii="Arial" w:eastAsia="Times New Roman" w:hAnsi="Arial" w:cs="Arial"/>
                <w:sz w:val="24"/>
                <w:szCs w:val="24"/>
              </w:rPr>
              <w:t>соперничество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199">
              <w:rPr>
                <w:rFonts w:ascii="Arial" w:eastAsia="Times New Roman" w:hAnsi="Arial" w:cs="Arial"/>
                <w:sz w:val="24"/>
                <w:szCs w:val="24"/>
              </w:rPr>
              <w:t>компромисс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199">
              <w:rPr>
                <w:rFonts w:ascii="Arial" w:eastAsia="Times New Roman" w:hAnsi="Arial" w:cs="Arial"/>
                <w:sz w:val="24"/>
                <w:szCs w:val="24"/>
              </w:rPr>
              <w:t>избегание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E5A" w:rsidRPr="002B1199" w:rsidTr="00B00E5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199">
              <w:rPr>
                <w:rFonts w:ascii="Arial" w:eastAsia="Times New Roman" w:hAnsi="Arial" w:cs="Arial"/>
                <w:sz w:val="24"/>
                <w:szCs w:val="24"/>
              </w:rPr>
              <w:t>приспособление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E5A" w:rsidRPr="002B1199" w:rsidRDefault="00B00E5A" w:rsidP="00B00E5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00E5A" w:rsidRPr="002B1199" w:rsidRDefault="00B00E5A" w:rsidP="00B00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 поведения в конфликте»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 разработан К. Томасом и предназначен для изучения личностной предрасположенности к конфликтному поведению, выявления определенных стилей разрешения конфликтной ситуации. В своем </w:t>
      </w:r>
      <w:proofErr w:type="spellStart"/>
      <w:r w:rsidRPr="002B1199">
        <w:rPr>
          <w:rFonts w:ascii="Times New Roman" w:eastAsia="Times New Roman" w:hAnsi="Times New Roman" w:cs="Times New Roman"/>
          <w:sz w:val="24"/>
          <w:szCs w:val="24"/>
        </w:rPr>
        <w:t>Опроснике</w:t>
      </w:r>
      <w:proofErr w:type="spell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типичных форм поведения К. Томас описывает каждый из пяти перечисленных возможных вариантов 12 суждениями о поведении индивида в конфликтной ситуации. В различных сочетаниях они сгруппированы в 30 пар, в каждой из которых респонденту предлагается выбрать то суждение, которое является наиболее типичным для характеристики его поведения.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 В каждой паре выберите то суждение, которое наиболее точно описывает Ваше типичное поведение в конфликтной ситуации.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И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ногда я предоставляю другим возможность взять на себя ответственность за решение спорного вопроса.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/ Чем обсуждать то, в чем мы расходимся, я стараюсь обратить внимание на то, в чем согласны мы оба. 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стараюсь найти компромиссное решение.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Б/ Я пытаюсь уладить дело с учетом всех интересов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 и моих собственных.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3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Обычно я настойчиво стремлюсь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Б/ Я стараюсь успокоить другого и стремлюсь, главным образом, сохранить наши отношения.</w:t>
      </w:r>
      <w:proofErr w:type="gramEnd"/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4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стараюсь найти компромиссное решение.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И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ногда я жертвую своими собственными интересами ради интересов другого человека.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5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У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лаживая спорную ситуацию, я все время стараюсь найти поддержку у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сделать все, чтобы избежать бесполезной напряженности.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6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стараюсь избежать возникновения неприятностей для себя.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7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стараюсь отложить решение сложного вопроса с тем, чтобы со временем решить его окончательно.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считаю возможным в чем-то уступить, чтобы добиться чего-то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8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Обычно я настойчиво стремлюсь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ервым делом я стараюсь ясно определить то, в чем состоят все затронутые интересы и спорные вопросы.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умаю, что не всегда стоит волноваться из-за каких-то возникающих разногласий.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предпринимаю усилия, чтобы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10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твердо стремлюсь достичь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пытаюсь найти компромиссное решение.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11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ервым делом я стараюсь ясно определить то, в чем состоят все затронутые интересы и спорные вопросы.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Б/ Я стараюсь успокоить другого и стремлюсь, главным образом, сохранить наши отношения.</w:t>
      </w:r>
      <w:proofErr w:type="gramEnd"/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12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З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ачастую я избегаю занимать позицию, которая может вызвать споры.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даю возможность другому в чем-то остаться при своем мнении, если он также идет навстречу мне.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13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предлагаю среднюю позицию.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Б/ Я пытаюсь убедить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 в преимуществах своей позиции.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14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А/ Я сообщаю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 свою точку зрения и спрашиваю о его взглядах.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пытаюсь показать другому логику и преимущество своих взглядов.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15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А/ Я стараюсь успокоить другого и стремлюсь, главным образом, сохранить наши отношения.</w:t>
      </w:r>
      <w:proofErr w:type="gramEnd"/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сделать все необходимое, чтобы избежать напряженности.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16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стараюсь не задеть чувства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Б/ Я пытаюсь убедить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 в преимуществах моей позиции.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17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Обычно я настойчиво стремлюсь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сделать все, чтобы избежать бесполезной напряженности.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18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Е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сли это сделает другого счастливым, я дам ему возможность настоять на своем.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дам возможность другому в чем-то оставаться при своем мнении, если он также идет мне навстречу.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19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ервым делом я стараюсь ясно определить то, в чем состоят все затронутые интересы и спорные вопросы.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отложить решение сложного вопроса с тем, чтобы со временем решить его окончательно.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20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пытаюсь немедленно разрешить наши разногласия.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стараюсь найти наилучшее сочетание выгод и потерь для нас обоих.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21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едя переговоры, я стараюсь быть внимательным к желаниям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всегда склоняюсь к прямому обсуждению проблемы.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22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пытаюсь найти позицию, которая находится посередине между моей и той, которая отстаивается другим.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отстаиваю свои желания.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23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К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ак правило, я озабочен тем, чтобы удовлетворить желания каждого из нас.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И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ногда я предоставляю другим возможность взять на себя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ответственность за решение спорного вопроса.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24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Е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сли позиция другого кажется ему очень важной, я постараюсь пойти навстречу его желаниям.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Б/ Я стараюсь убедить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 xml:space="preserve"> в необходимости прийти к компромиссу.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25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пытаюсь показать другому логику и преимущество своих взглядов.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едя переговоры, я стараюсь быть внимательным к желаниям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26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предлагаю среднюю позицию.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почти всегда озабочен тем, чтобы удовлетворить желания каждого.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27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З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ачастую я избегаю занимать позицию, которая может вызвать споры.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Е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сли это сделает другого счастливым, я дам ему возможность настоять на своем.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28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Обычно я настойчиво стремлюсь добиться своего.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У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лаживая спорную ситуацию, я обычно стараюсь найти поддержку у другого.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29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А/ Я предлагаю среднюю позицию.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умаю, что не всегда стоит волноваться из-за каких-то возникающих разногласий.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>30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B1199">
        <w:rPr>
          <w:rFonts w:ascii="Times New Roman" w:hAnsi="Times New Roman" w:cs="Times New Roman"/>
          <w:sz w:val="24"/>
          <w:szCs w:val="24"/>
        </w:rPr>
        <w:t xml:space="preserve">А/ Я стараюсь не задеть чувств </w:t>
      </w:r>
      <w:proofErr w:type="gramStart"/>
      <w:r w:rsidRPr="002B11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.</w:t>
      </w:r>
    </w:p>
    <w:p w:rsidR="00B00E5A" w:rsidRPr="002B1199" w:rsidRDefault="00B00E5A" w:rsidP="00B00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B11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1199">
        <w:rPr>
          <w:rFonts w:ascii="Times New Roman" w:hAnsi="Times New Roman" w:cs="Times New Roman"/>
          <w:sz w:val="24"/>
          <w:szCs w:val="24"/>
        </w:rPr>
        <w:t>/ Я всегда занимаю такую позицию в спорном вопросе, чтобы мы могли совместно с другим заинтересованным человеком добиться успеха.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2B1199">
        <w:rPr>
          <w:rFonts w:ascii="Helvetica" w:eastAsia="Times New Roman" w:hAnsi="Helvetica" w:cs="Helvetica"/>
          <w:b/>
          <w:bCs/>
          <w:sz w:val="24"/>
          <w:szCs w:val="24"/>
        </w:rPr>
        <w:t>Обработка результатов.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За каждый ответ, совпадающий с ключом, соответствующему типу поведения в конфликтной ситуации начисляется один балл.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КЛЮЧ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"/>
        <w:gridCol w:w="1748"/>
        <w:gridCol w:w="1843"/>
        <w:gridCol w:w="1559"/>
        <w:gridCol w:w="1276"/>
        <w:gridCol w:w="1842"/>
      </w:tblGrid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Соперничество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Компромисс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Избегание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Приспособление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B00E5A" w:rsidRPr="002B1199" w:rsidTr="001610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E5A" w:rsidRPr="002B1199" w:rsidRDefault="00B00E5A" w:rsidP="00B0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61035" w:rsidRPr="002B1199" w:rsidRDefault="00161035" w:rsidP="00B00E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161035" w:rsidRPr="002B1199" w:rsidRDefault="00161035" w:rsidP="00B00E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Интерпретация результатов.</w:t>
      </w:r>
    </w:p>
    <w:p w:rsidR="00161035" w:rsidRPr="002B1199" w:rsidRDefault="00161035" w:rsidP="001610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баллов, набранных индивидом по каждой шкале, дает представление о выраженности у него тенденции к проявлению соответствующих форм поведения в конфликтных ситуациях. Доминирующим считается тип (типы) набравшие максимальное количество баллов. </w:t>
      </w:r>
    </w:p>
    <w:p w:rsidR="00161035" w:rsidRPr="002B1199" w:rsidRDefault="00161035" w:rsidP="00161035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Соперничество: </w:t>
      </w:r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>другому</w:t>
      </w:r>
      <w:proofErr w:type="gramEnd"/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1035" w:rsidRPr="002B1199" w:rsidRDefault="00161035" w:rsidP="00161035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Приспособление: </w:t>
      </w:r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означает, в противоположность соперничеству, принесение в жертву собственных интересов ради </w:t>
      </w:r>
      <w:proofErr w:type="gramStart"/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>другого</w:t>
      </w:r>
      <w:proofErr w:type="gramEnd"/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1035" w:rsidRPr="002B1199" w:rsidRDefault="00161035" w:rsidP="00161035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Компромисс:</w:t>
      </w:r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соглашение между участниками конфликта, достигнутое путем взаимных уступок.</w:t>
      </w:r>
    </w:p>
    <w:p w:rsidR="00161035" w:rsidRPr="002B1199" w:rsidRDefault="00161035" w:rsidP="00161035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Уклонение (избегание):</w:t>
      </w:r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которого характерно как отсутствие стремления к кооперации, так и отсутствие тенденции к достижению собственных целей.</w:t>
      </w:r>
    </w:p>
    <w:p w:rsidR="00161035" w:rsidRPr="002B1199" w:rsidRDefault="00161035" w:rsidP="00161035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Сотрудничество:</w:t>
      </w:r>
      <w:r w:rsidRPr="002B119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когда участники ситуации приходят к альтернативе, полностью удовлетворяющей интересы обеих сторон.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Упражнение «конфликт»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 Разрешение конфликтных ситуаций с точки зрения различных стратегий поведения. Деление учащихся на подгруппы по 3 человека, каждой из которой дается ситуация. Необходимо продумать решение ситуации.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Ситуация 1.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Родители отправляют тебя в магазин за картошкой, а ты хочешь играть в компьютерные игры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Ситуация 2.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У твоего друга серьезные проблемы с математикой, поэтому он постоянно просит у тебя списать домашнее задание. И ты разрешаешь ему списывать. Но однажды учительница заметила, что у тебя и твоего друга совершенно одинаковые записи в тетради. Она вызвала тебя и сказала, что если еще раз ты дашь списать домашнее задание, у тебя будут большие неприятности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Ситуация3. 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>Родители считают, что ты много времени проводишь за компьютером и поэтому поздно ложишься спать. Они запретили тебе заниматься за компьютером и даже стали забирать, уходя из дома, сетевой шнур. Тебя это не устраивает.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Ситуация 4.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Обсуждение каждой ситуации по схеме, предложенной в начале занятия:</w:t>
      </w:r>
    </w:p>
    <w:p w:rsidR="00B00E5A" w:rsidRPr="002B1199" w:rsidRDefault="00B00E5A" w:rsidP="00B00E5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Кто оказался в выигрыше при решении ситуации?</w:t>
      </w:r>
    </w:p>
    <w:p w:rsidR="00B00E5A" w:rsidRPr="002B1199" w:rsidRDefault="00B00E5A" w:rsidP="00B00E5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>Был ли их выбор разрешения конфликтной ситуации эффективным?</w:t>
      </w:r>
    </w:p>
    <w:p w:rsidR="00B00E5A" w:rsidRPr="002B1199" w:rsidRDefault="00B00E5A" w:rsidP="00B00E5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какая была выбрана стратегия поведения </w:t>
      </w:r>
      <w:proofErr w:type="gramStart"/>
      <w:r w:rsidRPr="002B1199">
        <w:rPr>
          <w:rFonts w:ascii="Times New Roman" w:eastAsia="Times New Roman" w:hAnsi="Times New Roman" w:cs="Times New Roman"/>
          <w:sz w:val="24"/>
          <w:szCs w:val="24"/>
        </w:rPr>
        <w:t>решения данной ситуации</w:t>
      </w:r>
      <w:proofErr w:type="gramEnd"/>
      <w:r w:rsidRPr="002B11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br/>
      </w: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Подведение итогов занятия, рефлексия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sz w:val="24"/>
          <w:szCs w:val="24"/>
        </w:rPr>
        <w:lastRenderedPageBreak/>
        <w:t>Что нового узнали сегодня на занятии? Какие новые стратегии поведения в конфликте вы узнали? Что может быть вы хотели узнать на следующих занятиях?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Домашнее задание:</w:t>
      </w:r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 Заполнить таблицу до конца. Для этого вам необходимо определить собственную стратегию поведения в конфликте при помощи </w:t>
      </w:r>
      <w:proofErr w:type="spellStart"/>
      <w:r w:rsidRPr="002B1199">
        <w:rPr>
          <w:rFonts w:ascii="Times New Roman" w:eastAsia="Times New Roman" w:hAnsi="Times New Roman" w:cs="Times New Roman"/>
          <w:sz w:val="24"/>
          <w:szCs w:val="24"/>
        </w:rPr>
        <w:t>опросника</w:t>
      </w:r>
      <w:proofErr w:type="spellEnd"/>
      <w:r w:rsidRPr="002B1199">
        <w:rPr>
          <w:rFonts w:ascii="Times New Roman" w:eastAsia="Times New Roman" w:hAnsi="Times New Roman" w:cs="Times New Roman"/>
          <w:sz w:val="24"/>
          <w:szCs w:val="24"/>
        </w:rPr>
        <w:t xml:space="preserve"> Томаса. Провести анкетирование.</w:t>
      </w:r>
    </w:p>
    <w:p w:rsidR="00B00E5A" w:rsidRPr="002B1199" w:rsidRDefault="00B00E5A" w:rsidP="00B00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Прощание.</w:t>
      </w:r>
    </w:p>
    <w:p w:rsidR="00B00E5A" w:rsidRPr="00A35AE9" w:rsidRDefault="00B00E5A" w:rsidP="006422B9">
      <w:pPr>
        <w:pStyle w:val="a3"/>
        <w:jc w:val="center"/>
        <w:rPr>
          <w:b/>
          <w:bCs/>
        </w:rPr>
      </w:pPr>
    </w:p>
    <w:p w:rsidR="00B00E5A" w:rsidRPr="00A35AE9" w:rsidRDefault="00B00E5A" w:rsidP="006422B9">
      <w:pPr>
        <w:pStyle w:val="a3"/>
        <w:jc w:val="center"/>
        <w:rPr>
          <w:b/>
          <w:bCs/>
        </w:rPr>
      </w:pPr>
    </w:p>
    <w:p w:rsidR="00A35AE9" w:rsidRDefault="00A35AE9" w:rsidP="006422B9">
      <w:pPr>
        <w:pStyle w:val="a3"/>
        <w:jc w:val="center"/>
        <w:rPr>
          <w:b/>
          <w:bCs/>
          <w:sz w:val="26"/>
          <w:szCs w:val="26"/>
        </w:rPr>
      </w:pPr>
    </w:p>
    <w:sectPr w:rsidR="00A35AE9" w:rsidSect="008A129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EA"/>
    <w:multiLevelType w:val="multilevel"/>
    <w:tmpl w:val="62B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26D6"/>
    <w:multiLevelType w:val="multilevel"/>
    <w:tmpl w:val="375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36564"/>
    <w:multiLevelType w:val="multilevel"/>
    <w:tmpl w:val="119C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92568"/>
    <w:multiLevelType w:val="multilevel"/>
    <w:tmpl w:val="7B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A41D6"/>
    <w:multiLevelType w:val="multilevel"/>
    <w:tmpl w:val="BBD4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55E0"/>
    <w:multiLevelType w:val="multilevel"/>
    <w:tmpl w:val="793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A34E03"/>
    <w:multiLevelType w:val="multilevel"/>
    <w:tmpl w:val="F86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11576"/>
    <w:multiLevelType w:val="multilevel"/>
    <w:tmpl w:val="21AA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E1AD8"/>
    <w:multiLevelType w:val="multilevel"/>
    <w:tmpl w:val="306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4B5C"/>
    <w:multiLevelType w:val="multilevel"/>
    <w:tmpl w:val="B5D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322B0"/>
    <w:multiLevelType w:val="multilevel"/>
    <w:tmpl w:val="096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E4DC8"/>
    <w:multiLevelType w:val="multilevel"/>
    <w:tmpl w:val="5C2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E0D1E"/>
    <w:multiLevelType w:val="multilevel"/>
    <w:tmpl w:val="E7A4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9545C"/>
    <w:multiLevelType w:val="multilevel"/>
    <w:tmpl w:val="37D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E362C"/>
    <w:multiLevelType w:val="multilevel"/>
    <w:tmpl w:val="FFA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F4EA8"/>
    <w:multiLevelType w:val="multilevel"/>
    <w:tmpl w:val="B07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D3DF4"/>
    <w:multiLevelType w:val="multilevel"/>
    <w:tmpl w:val="270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D2995"/>
    <w:multiLevelType w:val="multilevel"/>
    <w:tmpl w:val="074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37826"/>
    <w:multiLevelType w:val="multilevel"/>
    <w:tmpl w:val="5DE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CF2AF3"/>
    <w:multiLevelType w:val="multilevel"/>
    <w:tmpl w:val="B61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C5BFD"/>
    <w:multiLevelType w:val="multilevel"/>
    <w:tmpl w:val="6A6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2740D"/>
    <w:multiLevelType w:val="multilevel"/>
    <w:tmpl w:val="D37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61205"/>
    <w:multiLevelType w:val="multilevel"/>
    <w:tmpl w:val="DEB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A47A3"/>
    <w:multiLevelType w:val="multilevel"/>
    <w:tmpl w:val="1B3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861BB"/>
    <w:multiLevelType w:val="multilevel"/>
    <w:tmpl w:val="147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52CEE"/>
    <w:multiLevelType w:val="multilevel"/>
    <w:tmpl w:val="E5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74B9C"/>
    <w:multiLevelType w:val="multilevel"/>
    <w:tmpl w:val="C77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E148B"/>
    <w:multiLevelType w:val="multilevel"/>
    <w:tmpl w:val="968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4A280E"/>
    <w:multiLevelType w:val="multilevel"/>
    <w:tmpl w:val="9E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527E9"/>
    <w:multiLevelType w:val="multilevel"/>
    <w:tmpl w:val="AA3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205DA"/>
    <w:multiLevelType w:val="multilevel"/>
    <w:tmpl w:val="368A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11A1162"/>
    <w:multiLevelType w:val="multilevel"/>
    <w:tmpl w:val="2BC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549D5"/>
    <w:multiLevelType w:val="multilevel"/>
    <w:tmpl w:val="4FC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A01B09"/>
    <w:multiLevelType w:val="multilevel"/>
    <w:tmpl w:val="A27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446B9B"/>
    <w:multiLevelType w:val="multilevel"/>
    <w:tmpl w:val="BFA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514BDA"/>
    <w:multiLevelType w:val="multilevel"/>
    <w:tmpl w:val="63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EC1DF6"/>
    <w:multiLevelType w:val="multilevel"/>
    <w:tmpl w:val="353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57AC9"/>
    <w:multiLevelType w:val="multilevel"/>
    <w:tmpl w:val="A78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537FB"/>
    <w:multiLevelType w:val="multilevel"/>
    <w:tmpl w:val="C3E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5E699C"/>
    <w:multiLevelType w:val="multilevel"/>
    <w:tmpl w:val="350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7153D"/>
    <w:multiLevelType w:val="multilevel"/>
    <w:tmpl w:val="F51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F1D84"/>
    <w:multiLevelType w:val="multilevel"/>
    <w:tmpl w:val="F5C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8728A"/>
    <w:multiLevelType w:val="multilevel"/>
    <w:tmpl w:val="E19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F65D8"/>
    <w:multiLevelType w:val="multilevel"/>
    <w:tmpl w:val="ADF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38411B"/>
    <w:multiLevelType w:val="multilevel"/>
    <w:tmpl w:val="E2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54ECD"/>
    <w:multiLevelType w:val="multilevel"/>
    <w:tmpl w:val="B39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774C2"/>
    <w:multiLevelType w:val="multilevel"/>
    <w:tmpl w:val="267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46"/>
  </w:num>
  <w:num w:numId="4">
    <w:abstractNumId w:val="13"/>
  </w:num>
  <w:num w:numId="5">
    <w:abstractNumId w:val="15"/>
  </w:num>
  <w:num w:numId="6">
    <w:abstractNumId w:val="30"/>
  </w:num>
  <w:num w:numId="7">
    <w:abstractNumId w:val="42"/>
  </w:num>
  <w:num w:numId="8">
    <w:abstractNumId w:val="2"/>
  </w:num>
  <w:num w:numId="9">
    <w:abstractNumId w:val="1"/>
  </w:num>
  <w:num w:numId="10">
    <w:abstractNumId w:val="19"/>
  </w:num>
  <w:num w:numId="11">
    <w:abstractNumId w:val="16"/>
  </w:num>
  <w:num w:numId="12">
    <w:abstractNumId w:val="22"/>
  </w:num>
  <w:num w:numId="13">
    <w:abstractNumId w:val="14"/>
  </w:num>
  <w:num w:numId="14">
    <w:abstractNumId w:val="36"/>
  </w:num>
  <w:num w:numId="15">
    <w:abstractNumId w:val="35"/>
  </w:num>
  <w:num w:numId="16">
    <w:abstractNumId w:val="43"/>
  </w:num>
  <w:num w:numId="17">
    <w:abstractNumId w:val="41"/>
  </w:num>
  <w:num w:numId="18">
    <w:abstractNumId w:val="32"/>
  </w:num>
  <w:num w:numId="19">
    <w:abstractNumId w:val="8"/>
  </w:num>
  <w:num w:numId="20">
    <w:abstractNumId w:val="3"/>
  </w:num>
  <w:num w:numId="21">
    <w:abstractNumId w:val="20"/>
  </w:num>
  <w:num w:numId="22">
    <w:abstractNumId w:val="27"/>
  </w:num>
  <w:num w:numId="23">
    <w:abstractNumId w:val="18"/>
  </w:num>
  <w:num w:numId="24">
    <w:abstractNumId w:val="11"/>
  </w:num>
  <w:num w:numId="25">
    <w:abstractNumId w:val="9"/>
  </w:num>
  <w:num w:numId="26">
    <w:abstractNumId w:val="40"/>
  </w:num>
  <w:num w:numId="27">
    <w:abstractNumId w:val="38"/>
  </w:num>
  <w:num w:numId="28">
    <w:abstractNumId w:val="29"/>
  </w:num>
  <w:num w:numId="29">
    <w:abstractNumId w:val="44"/>
  </w:num>
  <w:num w:numId="30">
    <w:abstractNumId w:val="24"/>
  </w:num>
  <w:num w:numId="31">
    <w:abstractNumId w:val="6"/>
  </w:num>
  <w:num w:numId="32">
    <w:abstractNumId w:val="5"/>
  </w:num>
  <w:num w:numId="33">
    <w:abstractNumId w:val="28"/>
  </w:num>
  <w:num w:numId="34">
    <w:abstractNumId w:val="25"/>
  </w:num>
  <w:num w:numId="35">
    <w:abstractNumId w:val="21"/>
  </w:num>
  <w:num w:numId="36">
    <w:abstractNumId w:val="37"/>
  </w:num>
  <w:num w:numId="37">
    <w:abstractNumId w:val="10"/>
  </w:num>
  <w:num w:numId="38">
    <w:abstractNumId w:val="31"/>
  </w:num>
  <w:num w:numId="39">
    <w:abstractNumId w:val="23"/>
  </w:num>
  <w:num w:numId="40">
    <w:abstractNumId w:val="26"/>
  </w:num>
  <w:num w:numId="41">
    <w:abstractNumId w:val="45"/>
  </w:num>
  <w:num w:numId="42">
    <w:abstractNumId w:val="12"/>
  </w:num>
  <w:num w:numId="43">
    <w:abstractNumId w:val="34"/>
  </w:num>
  <w:num w:numId="44">
    <w:abstractNumId w:val="17"/>
  </w:num>
  <w:num w:numId="45">
    <w:abstractNumId w:val="4"/>
  </w:num>
  <w:num w:numId="46">
    <w:abstractNumId w:val="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2B9"/>
    <w:rsid w:val="00014633"/>
    <w:rsid w:val="000B2377"/>
    <w:rsid w:val="000E1106"/>
    <w:rsid w:val="000F7739"/>
    <w:rsid w:val="00130E4D"/>
    <w:rsid w:val="00161035"/>
    <w:rsid w:val="00180C29"/>
    <w:rsid w:val="00266FF8"/>
    <w:rsid w:val="002A2018"/>
    <w:rsid w:val="002B1199"/>
    <w:rsid w:val="00350DC3"/>
    <w:rsid w:val="003E5FDE"/>
    <w:rsid w:val="0052396A"/>
    <w:rsid w:val="00597E77"/>
    <w:rsid w:val="005A39B2"/>
    <w:rsid w:val="006145B8"/>
    <w:rsid w:val="006422B9"/>
    <w:rsid w:val="00661E90"/>
    <w:rsid w:val="006E5285"/>
    <w:rsid w:val="007A736E"/>
    <w:rsid w:val="008052CD"/>
    <w:rsid w:val="008A1295"/>
    <w:rsid w:val="0094174C"/>
    <w:rsid w:val="00941C06"/>
    <w:rsid w:val="009E1774"/>
    <w:rsid w:val="00A35AE9"/>
    <w:rsid w:val="00B00E5A"/>
    <w:rsid w:val="00B73179"/>
    <w:rsid w:val="00B839B7"/>
    <w:rsid w:val="00C46031"/>
    <w:rsid w:val="00C62E01"/>
    <w:rsid w:val="00D3773B"/>
    <w:rsid w:val="00D805F7"/>
    <w:rsid w:val="00D93823"/>
    <w:rsid w:val="00F4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D"/>
  </w:style>
  <w:style w:type="paragraph" w:styleId="1">
    <w:name w:val="heading 1"/>
    <w:basedOn w:val="a"/>
    <w:link w:val="10"/>
    <w:uiPriority w:val="9"/>
    <w:qFormat/>
    <w:rsid w:val="00B0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E5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2B9"/>
  </w:style>
  <w:style w:type="paragraph" w:styleId="a4">
    <w:name w:val="Balloon Text"/>
    <w:basedOn w:val="a"/>
    <w:link w:val="a5"/>
    <w:uiPriority w:val="99"/>
    <w:semiHidden/>
    <w:unhideWhenUsed/>
    <w:rsid w:val="0064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74C"/>
    <w:pPr>
      <w:spacing w:after="0" w:line="240" w:lineRule="auto"/>
    </w:pPr>
  </w:style>
  <w:style w:type="paragraph" w:customStyle="1" w:styleId="3Verdana12">
    <w:name w:val="Стиль Заголовок 3 + Verdana 12 пт"/>
    <w:basedOn w:val="3"/>
    <w:link w:val="3Verdana120"/>
    <w:rsid w:val="006E5285"/>
    <w:pPr>
      <w:keepLines w:val="0"/>
      <w:spacing w:before="40" w:line="240" w:lineRule="auto"/>
    </w:pPr>
    <w:rPr>
      <w:rFonts w:ascii="Verdana" w:eastAsia="Times New Roman" w:hAnsi="Verdana" w:cs="Arial"/>
      <w:i/>
      <w:iCs/>
      <w:color w:val="auto"/>
      <w:sz w:val="24"/>
      <w:szCs w:val="26"/>
    </w:rPr>
  </w:style>
  <w:style w:type="character" w:customStyle="1" w:styleId="3Verdana120">
    <w:name w:val="Стиль Заголовок 3 + Verdana 12 пт Знак"/>
    <w:basedOn w:val="30"/>
    <w:link w:val="3Verdana12"/>
    <w:rsid w:val="006E5285"/>
    <w:rPr>
      <w:rFonts w:ascii="Verdana" w:eastAsia="Times New Roman" w:hAnsi="Verdana" w:cs="Arial"/>
      <w:i/>
      <w:i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E5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50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0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B00E5A"/>
    <w:rPr>
      <w:color w:val="0000FF"/>
      <w:u w:val="single"/>
    </w:rPr>
  </w:style>
  <w:style w:type="character" w:styleId="a9">
    <w:name w:val="Emphasis"/>
    <w:basedOn w:val="a0"/>
    <w:uiPriority w:val="20"/>
    <w:qFormat/>
    <w:rsid w:val="00B00E5A"/>
    <w:rPr>
      <w:i/>
      <w:iCs/>
    </w:rPr>
  </w:style>
  <w:style w:type="paragraph" w:styleId="aa">
    <w:name w:val="List Paragraph"/>
    <w:basedOn w:val="a"/>
    <w:uiPriority w:val="34"/>
    <w:qFormat/>
    <w:rsid w:val="0016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6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47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9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55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</dc:creator>
  <cp:keywords/>
  <dc:description/>
  <cp:lastModifiedBy>Макарова Екатерина</cp:lastModifiedBy>
  <cp:revision>17</cp:revision>
  <cp:lastPrinted>2017-03-09T04:40:00Z</cp:lastPrinted>
  <dcterms:created xsi:type="dcterms:W3CDTF">2016-11-23T11:34:00Z</dcterms:created>
  <dcterms:modified xsi:type="dcterms:W3CDTF">2017-11-08T07:34:00Z</dcterms:modified>
</cp:coreProperties>
</file>